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Obrazac broj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46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ZAHTJEV ZA PRISTUP INFORMACIJAMA</w:t>
      </w:r>
    </w:p>
    <w:tbl>
      <w:tblPr>
        <w:tblOverlap w:val="never"/>
        <w:jc w:val="center"/>
        <w:tblLayout w:type="fixed"/>
      </w:tblPr>
      <w:tblGrid>
        <w:gridCol w:w="2645"/>
        <w:gridCol w:w="2525"/>
        <w:gridCol w:w="2419"/>
        <w:gridCol w:w="2357"/>
      </w:tblGrid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Podnositelj zahtjeva (ime i prezime/naziv, adresa/sjedište, telefon i/ili e-pošta)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Naziv tijela javne vlasti/sjedište i adresa</w:t>
            </w:r>
          </w:p>
        </w:tc>
      </w:tr>
      <w:tr>
        <w:trPr>
          <w:trHeight w:val="41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Informacija koja se traži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 xml:space="preserve">Način pristupa informaciji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(označiti)</w:t>
            </w:r>
          </w:p>
        </w:tc>
      </w:tr>
      <w:tr>
        <w:trPr>
          <w:trHeight w:val="295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74" w:val="left"/>
              </w:tabs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neposredan pristup informaciji,</w:t>
            </w:r>
          </w:p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74" w:val="left"/>
              </w:tabs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pristup informaciji pisanim putem</w:t>
            </w:r>
          </w:p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69" w:val="left"/>
              </w:tabs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uvid u dokumente i izrada preslika dokumenata koji sadrže traženu informa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 xml:space="preserve">□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dostavljanje preslika dokumenata koji sadrži traženu informaciju,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 xml:space="preserve">□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na drugi prikladan način (elektronskim putem ili drugo)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r-HR" w:eastAsia="hr-HR" w:bidi="hr-HR"/>
              </w:rPr>
              <w:t>ciju,</w:t>
            </w: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(vlastoručni potpis podnositelja zahtjeva)</w:t>
      </w:r>
    </w:p>
    <w:p>
      <w:pPr>
        <w:widowControl w:val="0"/>
        <w:spacing w:after="559" w:line="1" w:lineRule="exact"/>
      </w:pPr>
    </w:p>
    <w:p>
      <w:pPr>
        <w:pStyle w:val="Style1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(mjesto i datum)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Napomena: Tijelo javne vlasti ima pravo na naknadu stvarnih materijalnih troškova od podnositelja zahtjeva u svezi s pružanjem i dostavom tražene informacije.</w:t>
      </w:r>
    </w:p>
    <w:sectPr>
      <w:footnotePr>
        <w:pos w:val="pageBottom"/>
        <w:numFmt w:val="decimal"/>
        <w:numRestart w:val="continuous"/>
      </w:footnotePr>
      <w:pgSz w:w="11900" w:h="16840"/>
      <w:pgMar w:top="1398" w:left="731" w:right="1223" w:bottom="1398" w:header="970" w:footer="9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Table caption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Other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Body text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4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Table caption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Other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Body text (2)"/>
    <w:basedOn w:val="Normal"/>
    <w:link w:val="CharStyle14"/>
    <w:pPr>
      <w:widowControl w:val="0"/>
      <w:shd w:val="clear" w:color="auto" w:fill="FFFFFF"/>
      <w:spacing w:after="260"/>
      <w:ind w:left="10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Ana Novoselac</dc:creator>
  <cp:keywords/>
</cp:coreProperties>
</file>